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36" w:rsidRPr="001F0D36" w:rsidRDefault="001F0D36" w:rsidP="001F0D36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TT315Ao00"/>
          <w:kern w:val="0"/>
          <w:sz w:val="32"/>
          <w:szCs w:val="32"/>
        </w:rPr>
      </w:pPr>
      <w:bookmarkStart w:id="0" w:name="_GoBack"/>
      <w:r w:rsidRPr="001F0D36">
        <w:rPr>
          <w:rFonts w:ascii="標楷體" w:eastAsia="標楷體" w:hAnsi="標楷體" w:cs="TT315Ao00" w:hint="eastAsia"/>
          <w:kern w:val="0"/>
          <w:sz w:val="32"/>
          <w:szCs w:val="32"/>
        </w:rPr>
        <w:t>高雄市高級中等以下學校校外教學活動實施要點</w:t>
      </w:r>
    </w:p>
    <w:bookmarkEnd w:id="0"/>
    <w:p w:rsidR="001F0D36" w:rsidRPr="001F0D36" w:rsidRDefault="001F0D36" w:rsidP="001F0D36">
      <w:pPr>
        <w:autoSpaceDE w:val="0"/>
        <w:autoSpaceDN w:val="0"/>
        <w:adjustRightInd w:val="0"/>
        <w:spacing w:line="500" w:lineRule="exact"/>
        <w:jc w:val="right"/>
        <w:rPr>
          <w:rFonts w:ascii="標楷體" w:eastAsia="標楷體" w:hAnsi="標楷體" w:cs="T3Font_0" w:hint="eastAsia"/>
          <w:kern w:val="0"/>
          <w:szCs w:val="24"/>
        </w:rPr>
      </w:pPr>
      <w:r w:rsidRPr="001F0D36">
        <w:rPr>
          <w:rFonts w:ascii="標楷體" w:eastAsia="標楷體" w:hAnsi="標楷體" w:cs="T3Font_0" w:hint="eastAsia"/>
          <w:kern w:val="0"/>
          <w:szCs w:val="24"/>
        </w:rPr>
        <w:t>中華民國</w:t>
      </w:r>
      <w:r w:rsidRPr="001F0D36">
        <w:rPr>
          <w:rFonts w:ascii="標楷體" w:eastAsia="標楷體" w:hAnsi="標楷體" w:cs="T3Font_0"/>
          <w:kern w:val="0"/>
          <w:szCs w:val="24"/>
        </w:rPr>
        <w:t>103</w:t>
      </w:r>
      <w:r w:rsidRPr="001F0D36">
        <w:rPr>
          <w:rFonts w:ascii="標楷體" w:eastAsia="標楷體" w:hAnsi="標楷體" w:cs="T3Font_0" w:hint="eastAsia"/>
          <w:kern w:val="0"/>
          <w:szCs w:val="24"/>
        </w:rPr>
        <w:t>年</w:t>
      </w:r>
      <w:r w:rsidRPr="001F0D36">
        <w:rPr>
          <w:rFonts w:ascii="標楷體" w:eastAsia="標楷體" w:hAnsi="標楷體" w:cs="T3Font_0"/>
          <w:kern w:val="0"/>
          <w:szCs w:val="24"/>
        </w:rPr>
        <w:t>6</w:t>
      </w:r>
      <w:r w:rsidRPr="001F0D36">
        <w:rPr>
          <w:rFonts w:ascii="標楷體" w:eastAsia="標楷體" w:hAnsi="標楷體" w:cs="T3Font_0" w:hint="eastAsia"/>
          <w:kern w:val="0"/>
          <w:szCs w:val="24"/>
        </w:rPr>
        <w:t>月</w:t>
      </w:r>
      <w:r w:rsidRPr="001F0D36">
        <w:rPr>
          <w:rFonts w:ascii="標楷體" w:eastAsia="標楷體" w:hAnsi="標楷體" w:cs="T3Font_0"/>
          <w:kern w:val="0"/>
          <w:szCs w:val="24"/>
        </w:rPr>
        <w:t>4</w:t>
      </w:r>
      <w:r w:rsidRPr="001F0D36">
        <w:rPr>
          <w:rFonts w:ascii="標楷體" w:eastAsia="標楷體" w:hAnsi="標楷體" w:cs="T3Font_0" w:hint="eastAsia"/>
          <w:kern w:val="0"/>
          <w:szCs w:val="24"/>
        </w:rPr>
        <w:t>日高市教</w:t>
      </w:r>
      <w:proofErr w:type="gramStart"/>
      <w:r w:rsidRPr="001F0D36">
        <w:rPr>
          <w:rFonts w:ascii="標楷體" w:eastAsia="標楷體" w:hAnsi="標楷體" w:cs="T3Font_0" w:hint="eastAsia"/>
          <w:kern w:val="0"/>
          <w:szCs w:val="24"/>
        </w:rPr>
        <w:t>中字第</w:t>
      </w:r>
      <w:r w:rsidRPr="001F0D36">
        <w:rPr>
          <w:rFonts w:ascii="標楷體" w:eastAsia="標楷體" w:hAnsi="標楷體" w:cs="T3Font_0"/>
          <w:kern w:val="0"/>
          <w:szCs w:val="24"/>
        </w:rPr>
        <w:t>10351530</w:t>
      </w:r>
      <w:r w:rsidRPr="001F0D36">
        <w:rPr>
          <w:rFonts w:ascii="標楷體" w:eastAsia="標楷體" w:hAnsi="標楷體" w:cs="T3Font_0" w:hint="eastAsia"/>
          <w:kern w:val="0"/>
          <w:szCs w:val="24"/>
        </w:rPr>
        <w:t>號函訂</w:t>
      </w:r>
      <w:proofErr w:type="gramEnd"/>
      <w:r w:rsidRPr="001F0D36">
        <w:rPr>
          <w:rFonts w:ascii="標楷體" w:eastAsia="標楷體" w:hAnsi="標楷體" w:cs="T3Font_0" w:hint="eastAsia"/>
          <w:kern w:val="0"/>
          <w:szCs w:val="24"/>
        </w:rPr>
        <w:t>定</w:t>
      </w:r>
    </w:p>
    <w:p w:rsidR="001F0D36" w:rsidRPr="001F0D36" w:rsidRDefault="001F0D36" w:rsidP="001F0D36">
      <w:pPr>
        <w:autoSpaceDE w:val="0"/>
        <w:autoSpaceDN w:val="0"/>
        <w:adjustRightInd w:val="0"/>
        <w:spacing w:line="500" w:lineRule="exact"/>
        <w:ind w:left="640" w:hangingChars="200" w:hanging="640"/>
        <w:jc w:val="both"/>
        <w:rPr>
          <w:rFonts w:ascii="標楷體" w:eastAsia="標楷體" w:hAnsi="標楷體" w:cs="TT315Do00"/>
          <w:kern w:val="0"/>
          <w:sz w:val="32"/>
          <w:szCs w:val="32"/>
        </w:rPr>
      </w:pP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一、為加強本市高級中等以下學校（以下簡稱學校）校內教學與社會資源之聯繫，並配合課程目標，擴充學生知識領域，以增進其見聞，充實生活內涵，提高教學效果，特訂定本要點。</w:t>
      </w:r>
    </w:p>
    <w:p w:rsidR="001F0D36" w:rsidRPr="001F0D36" w:rsidRDefault="001F0D36" w:rsidP="001F0D36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TT315Do00"/>
          <w:kern w:val="0"/>
          <w:sz w:val="32"/>
          <w:szCs w:val="32"/>
        </w:rPr>
      </w:pP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二、學校實施校外教學，應遵守下列原則：</w:t>
      </w:r>
    </w:p>
    <w:p w:rsidR="001F0D36" w:rsidRPr="001F0D36" w:rsidRDefault="001F0D36" w:rsidP="001F0D36">
      <w:pPr>
        <w:autoSpaceDE w:val="0"/>
        <w:autoSpaceDN w:val="0"/>
        <w:adjustRightInd w:val="0"/>
        <w:spacing w:line="500" w:lineRule="exact"/>
        <w:ind w:leftChars="200" w:left="1120" w:hangingChars="200" w:hanging="640"/>
        <w:jc w:val="both"/>
        <w:rPr>
          <w:rFonts w:ascii="標楷體" w:eastAsia="標楷體" w:hAnsi="標楷體" w:cs="TT315Do00"/>
          <w:kern w:val="0"/>
          <w:sz w:val="32"/>
          <w:szCs w:val="32"/>
        </w:rPr>
      </w:pPr>
      <w:r w:rsidRPr="001F0D36">
        <w:rPr>
          <w:rFonts w:ascii="標楷體" w:eastAsia="標楷體" w:hAnsi="標楷體" w:cs="TT315Do00"/>
          <w:kern w:val="0"/>
          <w:sz w:val="32"/>
          <w:szCs w:val="32"/>
        </w:rPr>
        <w:t>(</w:t>
      </w:r>
      <w:proofErr w:type="gramStart"/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一</w:t>
      </w:r>
      <w:proofErr w:type="gramEnd"/>
      <w:r w:rsidRPr="001F0D36">
        <w:rPr>
          <w:rFonts w:ascii="標楷體" w:eastAsia="標楷體" w:hAnsi="標楷體" w:cs="TT315Do00"/>
          <w:kern w:val="0"/>
          <w:sz w:val="32"/>
          <w:szCs w:val="32"/>
        </w:rPr>
        <w:t>)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目標明確：定有明確之課程目標，將學習內容融入校外教學活動中。</w:t>
      </w:r>
    </w:p>
    <w:p w:rsidR="001F0D36" w:rsidRPr="001F0D36" w:rsidRDefault="001F0D36" w:rsidP="001F0D36">
      <w:pPr>
        <w:autoSpaceDE w:val="0"/>
        <w:autoSpaceDN w:val="0"/>
        <w:adjustRightInd w:val="0"/>
        <w:spacing w:line="500" w:lineRule="exact"/>
        <w:ind w:firstLineChars="150" w:firstLine="480"/>
        <w:jc w:val="both"/>
        <w:rPr>
          <w:rFonts w:ascii="標楷體" w:eastAsia="標楷體" w:hAnsi="標楷體" w:cs="TT315Do00"/>
          <w:kern w:val="0"/>
          <w:sz w:val="32"/>
          <w:szCs w:val="32"/>
        </w:rPr>
      </w:pPr>
      <w:r w:rsidRPr="001F0D36">
        <w:rPr>
          <w:rFonts w:ascii="標楷體" w:eastAsia="標楷體" w:hAnsi="標楷體" w:cs="TT315Do00"/>
          <w:kern w:val="0"/>
          <w:sz w:val="32"/>
          <w:szCs w:val="32"/>
        </w:rPr>
        <w:t>(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二</w:t>
      </w:r>
      <w:r w:rsidRPr="001F0D36">
        <w:rPr>
          <w:rFonts w:ascii="標楷體" w:eastAsia="標楷體" w:hAnsi="標楷體" w:cs="TT315Do00"/>
          <w:kern w:val="0"/>
          <w:sz w:val="32"/>
          <w:szCs w:val="32"/>
        </w:rPr>
        <w:t>)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計畫周延：擬訂周詳計畫，並落實執行。</w:t>
      </w:r>
    </w:p>
    <w:p w:rsidR="001F0D36" w:rsidRPr="001F0D36" w:rsidRDefault="001F0D36" w:rsidP="001F0D36">
      <w:pPr>
        <w:autoSpaceDE w:val="0"/>
        <w:autoSpaceDN w:val="0"/>
        <w:adjustRightInd w:val="0"/>
        <w:spacing w:line="500" w:lineRule="exact"/>
        <w:ind w:leftChars="200" w:left="960" w:hangingChars="150" w:hanging="480"/>
        <w:jc w:val="both"/>
        <w:rPr>
          <w:rFonts w:ascii="標楷體" w:eastAsia="標楷體" w:hAnsi="標楷體" w:cs="TT315Do00"/>
          <w:kern w:val="0"/>
          <w:sz w:val="32"/>
          <w:szCs w:val="32"/>
        </w:rPr>
      </w:pPr>
      <w:r w:rsidRPr="001F0D36">
        <w:rPr>
          <w:rFonts w:ascii="標楷體" w:eastAsia="標楷體" w:hAnsi="標楷體" w:cs="TT315Do00"/>
          <w:kern w:val="0"/>
          <w:sz w:val="32"/>
          <w:szCs w:val="32"/>
        </w:rPr>
        <w:t>(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三</w:t>
      </w:r>
      <w:r w:rsidRPr="001F0D36">
        <w:rPr>
          <w:rFonts w:ascii="標楷體" w:eastAsia="標楷體" w:hAnsi="標楷體" w:cs="TT315Do00"/>
          <w:kern w:val="0"/>
          <w:sz w:val="32"/>
          <w:szCs w:val="32"/>
        </w:rPr>
        <w:t>)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安全第一：應評估交通工具、活動方式、教學場所、節令氣候、飲食衛生及公共安全等相關因素，確保活動圓滿完成。</w:t>
      </w:r>
    </w:p>
    <w:p w:rsidR="001F0D36" w:rsidRPr="001F0D36" w:rsidRDefault="001F0D36" w:rsidP="001F0D36">
      <w:pPr>
        <w:autoSpaceDE w:val="0"/>
        <w:autoSpaceDN w:val="0"/>
        <w:adjustRightInd w:val="0"/>
        <w:spacing w:line="500" w:lineRule="exact"/>
        <w:ind w:leftChars="150" w:left="1000" w:hangingChars="200" w:hanging="640"/>
        <w:jc w:val="both"/>
        <w:rPr>
          <w:rFonts w:ascii="標楷體" w:eastAsia="標楷體" w:hAnsi="標楷體" w:cs="TT315Do00"/>
          <w:kern w:val="0"/>
          <w:sz w:val="32"/>
          <w:szCs w:val="32"/>
        </w:rPr>
      </w:pPr>
      <w:r w:rsidRPr="001F0D36">
        <w:rPr>
          <w:rFonts w:ascii="標楷體" w:eastAsia="標楷體" w:hAnsi="標楷體" w:cs="TT315Do00"/>
          <w:kern w:val="0"/>
          <w:sz w:val="32"/>
          <w:szCs w:val="32"/>
        </w:rPr>
        <w:t>(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四</w:t>
      </w:r>
      <w:r w:rsidRPr="001F0D36">
        <w:rPr>
          <w:rFonts w:ascii="標楷體" w:eastAsia="標楷體" w:hAnsi="標楷體" w:cs="TT315Do00"/>
          <w:kern w:val="0"/>
          <w:sz w:val="32"/>
          <w:szCs w:val="32"/>
        </w:rPr>
        <w:t>)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專業自主：依各學習領域課程，以教師專業自主精神，設計校外教學活動單元，達到印證校內所學、課程統整及探索學習之目的。</w:t>
      </w:r>
    </w:p>
    <w:p w:rsidR="001F0D36" w:rsidRPr="001F0D36" w:rsidRDefault="001F0D36" w:rsidP="001F0D36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TT315Do00"/>
          <w:kern w:val="0"/>
          <w:sz w:val="32"/>
          <w:szCs w:val="32"/>
        </w:rPr>
      </w:pP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三、校外教學實施類別如下：</w:t>
      </w:r>
    </w:p>
    <w:p w:rsidR="001F0D36" w:rsidRPr="001F0D36" w:rsidRDefault="001F0D36" w:rsidP="001F0D36">
      <w:pPr>
        <w:autoSpaceDE w:val="0"/>
        <w:autoSpaceDN w:val="0"/>
        <w:adjustRightInd w:val="0"/>
        <w:spacing w:line="500" w:lineRule="exact"/>
        <w:ind w:firstLineChars="100" w:firstLine="320"/>
        <w:jc w:val="both"/>
        <w:rPr>
          <w:rFonts w:ascii="標楷體" w:eastAsia="標楷體" w:hAnsi="標楷體" w:cs="TT315Do00"/>
          <w:kern w:val="0"/>
          <w:sz w:val="32"/>
          <w:szCs w:val="32"/>
        </w:rPr>
      </w:pPr>
      <w:r w:rsidRPr="001F0D36">
        <w:rPr>
          <w:rFonts w:ascii="標楷體" w:eastAsia="標楷體" w:hAnsi="標楷體" w:cs="TT315Do00"/>
          <w:kern w:val="0"/>
          <w:sz w:val="32"/>
          <w:szCs w:val="32"/>
        </w:rPr>
        <w:t>(</w:t>
      </w:r>
      <w:proofErr w:type="gramStart"/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一</w:t>
      </w:r>
      <w:proofErr w:type="gramEnd"/>
      <w:r w:rsidRPr="001F0D36">
        <w:rPr>
          <w:rFonts w:ascii="標楷體" w:eastAsia="標楷體" w:hAnsi="標楷體" w:cs="TT315Do00"/>
          <w:kern w:val="0"/>
          <w:sz w:val="32"/>
          <w:szCs w:val="32"/>
        </w:rPr>
        <w:t>)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社區內之校外教學活動：</w:t>
      </w:r>
    </w:p>
    <w:p w:rsidR="001F0D36" w:rsidRPr="001F0D36" w:rsidRDefault="001F0D36" w:rsidP="001F0D36">
      <w:pPr>
        <w:autoSpaceDE w:val="0"/>
        <w:autoSpaceDN w:val="0"/>
        <w:adjustRightInd w:val="0"/>
        <w:spacing w:line="500" w:lineRule="exact"/>
        <w:ind w:leftChars="350" w:left="1000" w:hangingChars="50" w:hanging="160"/>
        <w:jc w:val="both"/>
        <w:rPr>
          <w:rFonts w:ascii="標楷體" w:eastAsia="標楷體" w:hAnsi="標楷體" w:cs="TT315Do00"/>
          <w:kern w:val="0"/>
          <w:sz w:val="32"/>
          <w:szCs w:val="32"/>
        </w:rPr>
      </w:pPr>
      <w:r w:rsidRPr="001F0D36">
        <w:rPr>
          <w:rFonts w:ascii="標楷體" w:eastAsia="標楷體" w:hAnsi="標楷體" w:cs="TT315Do00"/>
          <w:kern w:val="0"/>
          <w:sz w:val="32"/>
          <w:szCs w:val="32"/>
        </w:rPr>
        <w:t>1.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任課教師配合課程需要，帶領學生到校外社區附近進行教學活動（如市政建設、社區步道、商家、機構或參觀寫生等），以半日內為原則。</w:t>
      </w:r>
    </w:p>
    <w:p w:rsidR="001F0D36" w:rsidRPr="001F0D36" w:rsidRDefault="001F0D36" w:rsidP="001F0D36">
      <w:pPr>
        <w:autoSpaceDE w:val="0"/>
        <w:autoSpaceDN w:val="0"/>
        <w:adjustRightInd w:val="0"/>
        <w:spacing w:line="500" w:lineRule="exact"/>
        <w:ind w:firstLineChars="250" w:firstLine="800"/>
        <w:jc w:val="both"/>
        <w:rPr>
          <w:rFonts w:ascii="標楷體" w:eastAsia="標楷體" w:hAnsi="標楷體" w:cs="TT315Do00"/>
          <w:kern w:val="0"/>
          <w:sz w:val="32"/>
          <w:szCs w:val="32"/>
        </w:rPr>
      </w:pPr>
      <w:r w:rsidRPr="001F0D36">
        <w:rPr>
          <w:rFonts w:ascii="標楷體" w:eastAsia="標楷體" w:hAnsi="標楷體" w:cs="TT315Do00"/>
          <w:kern w:val="0"/>
          <w:sz w:val="32"/>
          <w:szCs w:val="32"/>
        </w:rPr>
        <w:t>2.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實施前應向學校提出教學計畫或申請。</w:t>
      </w:r>
    </w:p>
    <w:p w:rsidR="001F0D36" w:rsidRPr="001F0D36" w:rsidRDefault="001F0D36" w:rsidP="001F0D36">
      <w:pPr>
        <w:tabs>
          <w:tab w:val="left" w:pos="426"/>
        </w:tabs>
        <w:autoSpaceDE w:val="0"/>
        <w:autoSpaceDN w:val="0"/>
        <w:adjustRightInd w:val="0"/>
        <w:spacing w:line="500" w:lineRule="exact"/>
        <w:ind w:firstLineChars="100" w:firstLine="320"/>
        <w:jc w:val="both"/>
        <w:rPr>
          <w:rFonts w:ascii="標楷體" w:eastAsia="標楷體" w:hAnsi="標楷體" w:cs="TT315Do00"/>
          <w:kern w:val="0"/>
          <w:sz w:val="32"/>
          <w:szCs w:val="32"/>
        </w:rPr>
      </w:pPr>
      <w:r w:rsidRPr="001F0D36">
        <w:rPr>
          <w:rFonts w:ascii="標楷體" w:eastAsia="標楷體" w:hAnsi="標楷體" w:cs="TT315Do00"/>
          <w:kern w:val="0"/>
          <w:sz w:val="32"/>
          <w:szCs w:val="32"/>
        </w:rPr>
        <w:t>(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二</w:t>
      </w:r>
      <w:r w:rsidRPr="001F0D36">
        <w:rPr>
          <w:rFonts w:ascii="標楷體" w:eastAsia="標楷體" w:hAnsi="標楷體" w:cs="TT315Do00"/>
          <w:kern w:val="0"/>
          <w:sz w:val="32"/>
          <w:szCs w:val="32"/>
        </w:rPr>
        <w:t>)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班級、組群</w:t>
      </w:r>
      <w:proofErr w:type="gramStart"/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或年段之</w:t>
      </w:r>
      <w:proofErr w:type="gramEnd"/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校外教學活動：</w:t>
      </w:r>
    </w:p>
    <w:p w:rsidR="001F0D36" w:rsidRPr="001F0D36" w:rsidRDefault="001F0D36" w:rsidP="001F0D36">
      <w:pPr>
        <w:autoSpaceDE w:val="0"/>
        <w:autoSpaceDN w:val="0"/>
        <w:adjustRightInd w:val="0"/>
        <w:spacing w:line="500" w:lineRule="exact"/>
        <w:ind w:leftChars="250" w:left="600" w:firstLineChars="50" w:firstLine="160"/>
        <w:jc w:val="both"/>
        <w:rPr>
          <w:rFonts w:ascii="標楷體" w:eastAsia="標楷體" w:hAnsi="標楷體" w:cs="TT315Do00"/>
          <w:kern w:val="0"/>
          <w:sz w:val="32"/>
          <w:szCs w:val="32"/>
        </w:rPr>
      </w:pPr>
      <w:r w:rsidRPr="001F0D36">
        <w:rPr>
          <w:rFonts w:ascii="標楷體" w:eastAsia="標楷體" w:hAnsi="標楷體" w:cs="TT315Do00"/>
          <w:kern w:val="0"/>
          <w:sz w:val="32"/>
          <w:szCs w:val="32"/>
        </w:rPr>
        <w:t>1.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以班級</w:t>
      </w:r>
      <w:proofErr w:type="gramStart"/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或年段為</w:t>
      </w:r>
      <w:proofErr w:type="gramEnd"/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單位，得分班或合班組群方式實施。</w:t>
      </w:r>
    </w:p>
    <w:p w:rsidR="001F0D36" w:rsidRPr="001F0D36" w:rsidRDefault="001F0D36" w:rsidP="001F0D36">
      <w:pPr>
        <w:autoSpaceDE w:val="0"/>
        <w:autoSpaceDN w:val="0"/>
        <w:adjustRightInd w:val="0"/>
        <w:spacing w:line="500" w:lineRule="exact"/>
        <w:ind w:leftChars="350" w:left="1000" w:hangingChars="50" w:hanging="160"/>
        <w:jc w:val="both"/>
        <w:rPr>
          <w:rFonts w:ascii="標楷體" w:eastAsia="標楷體" w:hAnsi="標楷體" w:cs="TT315Do00"/>
          <w:kern w:val="0"/>
          <w:sz w:val="32"/>
          <w:szCs w:val="32"/>
        </w:rPr>
      </w:pPr>
      <w:r w:rsidRPr="001F0D36">
        <w:rPr>
          <w:rFonts w:ascii="標楷體" w:eastAsia="標楷體" w:hAnsi="標楷體" w:cs="TT315Do00"/>
          <w:kern w:val="0"/>
          <w:sz w:val="32"/>
          <w:szCs w:val="32"/>
        </w:rPr>
        <w:t>2.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教學內容：以特定學科或融入領域之學習活動為主，並依活動內容提出教學計畫與申請。</w:t>
      </w:r>
    </w:p>
    <w:p w:rsidR="001F0D36" w:rsidRPr="001F0D36" w:rsidRDefault="001F0D36" w:rsidP="001F0D36">
      <w:pPr>
        <w:autoSpaceDE w:val="0"/>
        <w:autoSpaceDN w:val="0"/>
        <w:adjustRightInd w:val="0"/>
        <w:spacing w:line="500" w:lineRule="exact"/>
        <w:ind w:firstLineChars="250" w:firstLine="800"/>
        <w:jc w:val="both"/>
        <w:rPr>
          <w:rFonts w:ascii="標楷體" w:eastAsia="標楷體" w:hAnsi="標楷體" w:cs="TT315Do00"/>
          <w:kern w:val="0"/>
          <w:sz w:val="32"/>
          <w:szCs w:val="32"/>
        </w:rPr>
      </w:pPr>
      <w:r w:rsidRPr="001F0D36">
        <w:rPr>
          <w:rFonts w:ascii="標楷體" w:eastAsia="標楷體" w:hAnsi="標楷體" w:cs="TT315Do00"/>
          <w:kern w:val="0"/>
          <w:sz w:val="32"/>
          <w:szCs w:val="32"/>
        </w:rPr>
        <w:t>3.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活動時間：當日往返。</w:t>
      </w:r>
    </w:p>
    <w:p w:rsidR="001F0D36" w:rsidRPr="001F0D36" w:rsidRDefault="001F0D36" w:rsidP="001F0D36">
      <w:pPr>
        <w:autoSpaceDE w:val="0"/>
        <w:autoSpaceDN w:val="0"/>
        <w:adjustRightInd w:val="0"/>
        <w:spacing w:line="500" w:lineRule="exact"/>
        <w:ind w:firstLineChars="100" w:firstLine="320"/>
        <w:jc w:val="both"/>
        <w:rPr>
          <w:rFonts w:ascii="標楷體" w:eastAsia="標楷體" w:hAnsi="標楷體" w:cs="TT315Do00"/>
          <w:kern w:val="0"/>
          <w:sz w:val="32"/>
          <w:szCs w:val="32"/>
        </w:rPr>
      </w:pPr>
      <w:r w:rsidRPr="001F0D36">
        <w:rPr>
          <w:rFonts w:ascii="標楷體" w:eastAsia="標楷體" w:hAnsi="標楷體" w:cs="TT315Do00"/>
          <w:kern w:val="0"/>
          <w:sz w:val="32"/>
          <w:szCs w:val="32"/>
        </w:rPr>
        <w:lastRenderedPageBreak/>
        <w:t>(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三</w:t>
      </w:r>
      <w:r w:rsidRPr="001F0D36">
        <w:rPr>
          <w:rFonts w:ascii="標楷體" w:eastAsia="標楷體" w:hAnsi="標楷體" w:cs="TT315Do00"/>
          <w:kern w:val="0"/>
          <w:sz w:val="32"/>
          <w:szCs w:val="32"/>
        </w:rPr>
        <w:t>)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畢業旅行或其他專題性校外教學活動：</w:t>
      </w:r>
    </w:p>
    <w:p w:rsidR="001F0D36" w:rsidRPr="001F0D36" w:rsidRDefault="001F0D36" w:rsidP="001F0D36">
      <w:pPr>
        <w:autoSpaceDE w:val="0"/>
        <w:autoSpaceDN w:val="0"/>
        <w:adjustRightInd w:val="0"/>
        <w:spacing w:line="500" w:lineRule="exact"/>
        <w:ind w:leftChars="350" w:left="1000" w:hangingChars="50" w:hanging="160"/>
        <w:jc w:val="both"/>
        <w:rPr>
          <w:rFonts w:ascii="標楷體" w:eastAsia="標楷體" w:hAnsi="標楷體" w:cs="TT315Do00"/>
          <w:kern w:val="0"/>
          <w:sz w:val="32"/>
          <w:szCs w:val="32"/>
        </w:rPr>
      </w:pPr>
      <w:r w:rsidRPr="001F0D36">
        <w:rPr>
          <w:rFonts w:ascii="標楷體" w:eastAsia="標楷體" w:hAnsi="標楷體" w:cs="TT315Do00"/>
          <w:kern w:val="0"/>
          <w:sz w:val="32"/>
          <w:szCs w:val="32"/>
        </w:rPr>
        <w:t>1.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畢業旅行以應屆畢業生為實施對象，每屆至多一次為原則；專題性校外教學實施對象以國民小學中高年級、國民中學及高中職學生為原則，活動行程由導師、學校與學生家長共同規劃。</w:t>
      </w:r>
    </w:p>
    <w:p w:rsidR="001F0D36" w:rsidRPr="001F0D36" w:rsidRDefault="001F0D36" w:rsidP="001F0D36">
      <w:pPr>
        <w:autoSpaceDE w:val="0"/>
        <w:autoSpaceDN w:val="0"/>
        <w:adjustRightInd w:val="0"/>
        <w:spacing w:line="500" w:lineRule="exact"/>
        <w:ind w:leftChars="350" w:left="1000" w:hangingChars="50" w:hanging="160"/>
        <w:jc w:val="both"/>
        <w:rPr>
          <w:rFonts w:ascii="標楷體" w:eastAsia="標楷體" w:hAnsi="標楷體" w:cs="TT315Do00"/>
          <w:kern w:val="0"/>
          <w:sz w:val="32"/>
          <w:szCs w:val="32"/>
        </w:rPr>
      </w:pPr>
      <w:r w:rsidRPr="001F0D36">
        <w:rPr>
          <w:rFonts w:ascii="標楷體" w:eastAsia="標楷體" w:hAnsi="標楷體" w:cs="TT315Do00"/>
          <w:kern w:val="0"/>
          <w:sz w:val="32"/>
          <w:szCs w:val="32"/>
        </w:rPr>
        <w:t>2.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教學內容：以主題或融入各學習領域之綜合性活動為主。</w:t>
      </w:r>
    </w:p>
    <w:p w:rsidR="001F0D36" w:rsidRPr="001F0D36" w:rsidRDefault="001F0D36" w:rsidP="001F0D36">
      <w:pPr>
        <w:autoSpaceDE w:val="0"/>
        <w:autoSpaceDN w:val="0"/>
        <w:adjustRightInd w:val="0"/>
        <w:spacing w:line="500" w:lineRule="exact"/>
        <w:ind w:firstLineChars="250" w:firstLine="800"/>
        <w:jc w:val="both"/>
        <w:rPr>
          <w:rFonts w:ascii="標楷體" w:eastAsia="標楷體" w:hAnsi="標楷體" w:cs="TT315Do00"/>
          <w:kern w:val="0"/>
          <w:sz w:val="32"/>
          <w:szCs w:val="32"/>
        </w:rPr>
      </w:pPr>
      <w:r w:rsidRPr="001F0D36">
        <w:rPr>
          <w:rFonts w:ascii="標楷體" w:eastAsia="標楷體" w:hAnsi="標楷體" w:cs="TT315Do00"/>
          <w:kern w:val="0"/>
          <w:sz w:val="32"/>
          <w:szCs w:val="32"/>
        </w:rPr>
        <w:t>3.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實施時間：以不超過三天為原則。</w:t>
      </w:r>
    </w:p>
    <w:p w:rsidR="001F0D36" w:rsidRPr="001F0D36" w:rsidRDefault="001F0D36" w:rsidP="001F0D36">
      <w:pPr>
        <w:autoSpaceDE w:val="0"/>
        <w:autoSpaceDN w:val="0"/>
        <w:adjustRightInd w:val="0"/>
        <w:spacing w:line="500" w:lineRule="exact"/>
        <w:ind w:left="480" w:hangingChars="150" w:hanging="480"/>
        <w:jc w:val="both"/>
        <w:rPr>
          <w:rFonts w:ascii="標楷體" w:eastAsia="標楷體" w:hAnsi="標楷體" w:cs="TT315Do00"/>
          <w:kern w:val="0"/>
          <w:sz w:val="32"/>
          <w:szCs w:val="32"/>
        </w:rPr>
      </w:pP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四、校外教學活動應以參觀、訪問、調查、交誼、鑑賞、寫生、遊覽、遊戲、操作、踏查或體驗等方式實施之。</w:t>
      </w:r>
    </w:p>
    <w:p w:rsidR="001F0D36" w:rsidRPr="001F0D36" w:rsidRDefault="001F0D36" w:rsidP="001F0D36">
      <w:pPr>
        <w:autoSpaceDE w:val="0"/>
        <w:autoSpaceDN w:val="0"/>
        <w:adjustRightInd w:val="0"/>
        <w:spacing w:line="500" w:lineRule="exact"/>
        <w:ind w:left="480" w:hangingChars="150" w:hanging="480"/>
        <w:jc w:val="both"/>
        <w:rPr>
          <w:rFonts w:ascii="標楷體" w:eastAsia="標楷體" w:hAnsi="標楷體" w:cs="TT315Do00"/>
          <w:kern w:val="0"/>
          <w:sz w:val="32"/>
          <w:szCs w:val="32"/>
        </w:rPr>
      </w:pP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五、校外教學地點之選擇，以配合各學習領域課程需要，參訪名勝古蹟、歷史文物、地方產業、鄉土文化、藝文科教、環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境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生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態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、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經濟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建設、市政建設及學校設施等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富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有教學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意義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之地域或設施為原則。</w:t>
      </w:r>
    </w:p>
    <w:p w:rsidR="001F0D36" w:rsidRPr="001F0D36" w:rsidRDefault="001F0D36" w:rsidP="001F0D36">
      <w:pPr>
        <w:autoSpaceDE w:val="0"/>
        <w:autoSpaceDN w:val="0"/>
        <w:adjustRightInd w:val="0"/>
        <w:spacing w:line="500" w:lineRule="exact"/>
        <w:ind w:left="640" w:hangingChars="200" w:hanging="640"/>
        <w:jc w:val="both"/>
        <w:rPr>
          <w:rFonts w:ascii="標楷體" w:eastAsia="標楷體" w:hAnsi="標楷體" w:cs="TT315Do00"/>
          <w:kern w:val="0"/>
          <w:sz w:val="32"/>
          <w:szCs w:val="32"/>
        </w:rPr>
      </w:pP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六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、校外教學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視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為學校課程，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事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前應通知家長活動內容，學生因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故未能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參加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者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，得依程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序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請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假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，不強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迫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學生參加，或由學校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另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為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妥適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安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排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，不得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拒絕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學生到校。</w:t>
      </w:r>
    </w:p>
    <w:p w:rsidR="001F0D36" w:rsidRPr="001F0D36" w:rsidRDefault="001F0D36" w:rsidP="001F0D36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TT315Do00"/>
          <w:kern w:val="0"/>
          <w:sz w:val="32"/>
          <w:szCs w:val="32"/>
        </w:rPr>
      </w:pP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七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、學校實施校外教學應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注意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下列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事項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：</w:t>
      </w:r>
    </w:p>
    <w:p w:rsidR="001F0D36" w:rsidRPr="001F0D36" w:rsidRDefault="001F0D36" w:rsidP="001F0D36">
      <w:pPr>
        <w:autoSpaceDE w:val="0"/>
        <w:autoSpaceDN w:val="0"/>
        <w:adjustRightInd w:val="0"/>
        <w:spacing w:line="500" w:lineRule="exact"/>
        <w:ind w:leftChars="150" w:left="1000" w:hangingChars="200" w:hanging="640"/>
        <w:jc w:val="both"/>
        <w:rPr>
          <w:rFonts w:ascii="標楷體" w:eastAsia="標楷體" w:hAnsi="標楷體" w:cs="TT315Do00"/>
          <w:kern w:val="0"/>
          <w:sz w:val="32"/>
          <w:szCs w:val="32"/>
        </w:rPr>
      </w:pPr>
      <w:r w:rsidRPr="001F0D36">
        <w:rPr>
          <w:rFonts w:ascii="標楷體" w:eastAsia="標楷體" w:hAnsi="標楷體" w:cs="TT315Do00"/>
          <w:kern w:val="0"/>
          <w:sz w:val="32"/>
          <w:szCs w:val="32"/>
        </w:rPr>
        <w:t>(</w:t>
      </w:r>
      <w:proofErr w:type="gramStart"/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一</w:t>
      </w:r>
      <w:proofErr w:type="gramEnd"/>
      <w:r w:rsidRPr="001F0D36">
        <w:rPr>
          <w:rFonts w:ascii="標楷體" w:eastAsia="標楷體" w:hAnsi="標楷體" w:cs="TT315Do00"/>
          <w:kern w:val="0"/>
          <w:sz w:val="32"/>
          <w:szCs w:val="32"/>
        </w:rPr>
        <w:t>)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事先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規劃學生分組，並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妥善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安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排人員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專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責輔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導及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照護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，其中每班至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少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應有一名為教師。如為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住宿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活動，應</w:t>
      </w:r>
      <w:proofErr w:type="gramStart"/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酌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增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照護</w:t>
      </w:r>
      <w:proofErr w:type="gramEnd"/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人員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；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照護人員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得由學校加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派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相關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人員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或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徵求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家長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擔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任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協助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。</w:t>
      </w:r>
    </w:p>
    <w:p w:rsidR="001F0D36" w:rsidRPr="001F0D36" w:rsidRDefault="001F0D36" w:rsidP="001F0D36">
      <w:pPr>
        <w:autoSpaceDE w:val="0"/>
        <w:autoSpaceDN w:val="0"/>
        <w:adjustRightInd w:val="0"/>
        <w:spacing w:line="500" w:lineRule="exact"/>
        <w:ind w:leftChars="150" w:left="840" w:hangingChars="150" w:hanging="480"/>
        <w:jc w:val="both"/>
        <w:rPr>
          <w:rFonts w:ascii="標楷體" w:eastAsia="標楷體" w:hAnsi="標楷體" w:cs="TT315Do00"/>
          <w:kern w:val="0"/>
          <w:sz w:val="32"/>
          <w:szCs w:val="32"/>
        </w:rPr>
      </w:pPr>
      <w:r w:rsidRPr="001F0D36">
        <w:rPr>
          <w:rFonts w:ascii="標楷體" w:eastAsia="標楷體" w:hAnsi="標楷體" w:cs="TT315Do00"/>
          <w:kern w:val="0"/>
          <w:sz w:val="32"/>
          <w:szCs w:val="32"/>
        </w:rPr>
        <w:t>(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二</w:t>
      </w:r>
      <w:r w:rsidRPr="001F0D36">
        <w:rPr>
          <w:rFonts w:ascii="標楷體" w:eastAsia="標楷體" w:hAnsi="標楷體" w:cs="TT315Do00"/>
          <w:kern w:val="0"/>
          <w:sz w:val="32"/>
          <w:szCs w:val="32"/>
        </w:rPr>
        <w:t>)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事先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查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詢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參觀機構當地之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醫療服務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及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求助管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道（如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電話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、地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址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）。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舉辦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外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縣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市校外教學活動，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宜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有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護理人員隨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行，或商請有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護理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知識、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經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驗、專長資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格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的家長或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志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工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協助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，並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備妥急救用品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。</w:t>
      </w:r>
    </w:p>
    <w:p w:rsidR="001F0D36" w:rsidRPr="001F0D36" w:rsidRDefault="001F0D36" w:rsidP="001F0D36">
      <w:pPr>
        <w:autoSpaceDE w:val="0"/>
        <w:autoSpaceDN w:val="0"/>
        <w:adjustRightInd w:val="0"/>
        <w:spacing w:line="500" w:lineRule="exact"/>
        <w:ind w:leftChars="150" w:left="840" w:hangingChars="150" w:hanging="480"/>
        <w:jc w:val="both"/>
        <w:rPr>
          <w:rFonts w:ascii="標楷體" w:eastAsia="標楷體" w:hAnsi="標楷體" w:cs="TT315Do00"/>
          <w:kern w:val="0"/>
          <w:sz w:val="32"/>
          <w:szCs w:val="32"/>
        </w:rPr>
      </w:pPr>
      <w:r w:rsidRPr="001F0D36">
        <w:rPr>
          <w:rFonts w:ascii="標楷體" w:eastAsia="標楷體" w:hAnsi="標楷體" w:cs="TT315Do00"/>
          <w:kern w:val="0"/>
          <w:sz w:val="32"/>
          <w:szCs w:val="32"/>
        </w:rPr>
        <w:t>(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三</w:t>
      </w:r>
      <w:r w:rsidRPr="001F0D36">
        <w:rPr>
          <w:rFonts w:ascii="標楷體" w:eastAsia="標楷體" w:hAnsi="標楷體" w:cs="TT315Do00"/>
          <w:kern w:val="0"/>
          <w:sz w:val="32"/>
          <w:szCs w:val="32"/>
        </w:rPr>
        <w:t>)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校外教學活動應安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排適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當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協助人員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，如為二日（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含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）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lastRenderedPageBreak/>
        <w:t>以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上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活動，應由學校主任以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上人員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專任領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隊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，校內並應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置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專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人負責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聯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絡事宜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。</w:t>
      </w:r>
    </w:p>
    <w:p w:rsidR="001F0D36" w:rsidRPr="001F0D36" w:rsidRDefault="001F0D36" w:rsidP="001F0D36">
      <w:pPr>
        <w:autoSpaceDE w:val="0"/>
        <w:autoSpaceDN w:val="0"/>
        <w:adjustRightInd w:val="0"/>
        <w:spacing w:line="500" w:lineRule="exact"/>
        <w:ind w:leftChars="150" w:left="840" w:hangingChars="150" w:hanging="480"/>
        <w:jc w:val="both"/>
        <w:rPr>
          <w:rFonts w:ascii="標楷體" w:eastAsia="標楷體" w:hAnsi="標楷體" w:cs="TT315Do00"/>
          <w:kern w:val="0"/>
          <w:sz w:val="32"/>
          <w:szCs w:val="32"/>
        </w:rPr>
      </w:pPr>
      <w:r w:rsidRPr="001F0D36">
        <w:rPr>
          <w:rFonts w:ascii="標楷體" w:eastAsia="標楷體" w:hAnsi="標楷體" w:cs="TT315Do00"/>
          <w:kern w:val="0"/>
          <w:sz w:val="32"/>
          <w:szCs w:val="32"/>
        </w:rPr>
        <w:t>(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四</w:t>
      </w:r>
      <w:r w:rsidRPr="001F0D36">
        <w:rPr>
          <w:rFonts w:ascii="標楷體" w:eastAsia="標楷體" w:hAnsi="標楷體" w:cs="TT315Do00"/>
          <w:kern w:val="0"/>
          <w:sz w:val="32"/>
          <w:szCs w:val="32"/>
        </w:rPr>
        <w:t>)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隨隊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教職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員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工及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協助人員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應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隨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時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掌握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活動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狀況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，如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臨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時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發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生氣候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變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化、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路況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不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良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或其他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事故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，應當機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立斷妥善處理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，確保學生安全，並特別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留意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學生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身心狀況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，保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持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高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度敏銳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，有效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處理危險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或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偶發事件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。</w:t>
      </w:r>
    </w:p>
    <w:p w:rsidR="001F0D36" w:rsidRPr="001F0D36" w:rsidRDefault="001F0D36" w:rsidP="001F0D36">
      <w:pPr>
        <w:autoSpaceDE w:val="0"/>
        <w:autoSpaceDN w:val="0"/>
        <w:adjustRightInd w:val="0"/>
        <w:spacing w:line="500" w:lineRule="exact"/>
        <w:ind w:leftChars="150" w:left="680" w:hangingChars="100" w:hanging="320"/>
        <w:jc w:val="both"/>
        <w:rPr>
          <w:rFonts w:ascii="標楷體" w:eastAsia="標楷體" w:hAnsi="標楷體" w:cs="TT315Do00"/>
          <w:kern w:val="0"/>
          <w:sz w:val="32"/>
          <w:szCs w:val="32"/>
        </w:rPr>
      </w:pPr>
      <w:r w:rsidRPr="001F0D36">
        <w:rPr>
          <w:rFonts w:ascii="標楷體" w:eastAsia="標楷體" w:hAnsi="標楷體" w:cs="TT315Do00"/>
          <w:kern w:val="0"/>
          <w:sz w:val="32"/>
          <w:szCs w:val="32"/>
        </w:rPr>
        <w:t>(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五</w:t>
      </w:r>
      <w:r w:rsidRPr="001F0D36">
        <w:rPr>
          <w:rFonts w:ascii="標楷體" w:eastAsia="標楷體" w:hAnsi="標楷體" w:cs="TT315Do00"/>
          <w:kern w:val="0"/>
          <w:sz w:val="32"/>
          <w:szCs w:val="32"/>
        </w:rPr>
        <w:t>)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如有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租用車輛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，</w:t>
      </w:r>
      <w:proofErr w:type="gramStart"/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應確依教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育部函頒</w:t>
      </w:r>
      <w:proofErr w:type="gramEnd"/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之學校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辦理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校外教學活動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租用車輛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應行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注意事項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擬訂具體作為，落實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辦理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，以確保教學活動安全。</w:t>
      </w:r>
    </w:p>
    <w:p w:rsidR="001F0D36" w:rsidRPr="001F0D36" w:rsidRDefault="001F0D36" w:rsidP="001F0D36">
      <w:pPr>
        <w:autoSpaceDE w:val="0"/>
        <w:autoSpaceDN w:val="0"/>
        <w:adjustRightInd w:val="0"/>
        <w:spacing w:line="500" w:lineRule="exact"/>
        <w:ind w:leftChars="150" w:left="680" w:hangingChars="100" w:hanging="320"/>
        <w:jc w:val="both"/>
        <w:rPr>
          <w:rFonts w:ascii="標楷體" w:eastAsia="標楷體" w:hAnsi="標楷體" w:cs="TT315Do00"/>
          <w:kern w:val="0"/>
          <w:sz w:val="32"/>
          <w:szCs w:val="32"/>
        </w:rPr>
      </w:pPr>
      <w:r w:rsidRPr="001F0D36">
        <w:rPr>
          <w:rFonts w:ascii="標楷體" w:eastAsia="標楷體" w:hAnsi="標楷體" w:cs="TT315Do00"/>
          <w:kern w:val="0"/>
          <w:sz w:val="32"/>
          <w:szCs w:val="32"/>
        </w:rPr>
        <w:t>(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六</w:t>
      </w:r>
      <w:r w:rsidRPr="001F0D36">
        <w:rPr>
          <w:rFonts w:ascii="標楷體" w:eastAsia="標楷體" w:hAnsi="標楷體" w:cs="TT315Do00"/>
          <w:kern w:val="0"/>
          <w:sz w:val="32"/>
          <w:szCs w:val="32"/>
        </w:rPr>
        <w:t>)</w:t>
      </w:r>
      <w:proofErr w:type="gramStart"/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如需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委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外</w:t>
      </w:r>
      <w:proofErr w:type="gramEnd"/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辦理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校外教學活動，應由學校依政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府採購法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令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辦理採購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並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做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為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簽約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主體，參加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人員數量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與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費用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應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於招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標文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件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及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契約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中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說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明，活動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經費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並應專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款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專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用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。</w:t>
      </w:r>
    </w:p>
    <w:p w:rsidR="001F0D36" w:rsidRPr="001F0D36" w:rsidRDefault="001F0D36" w:rsidP="001F0D36">
      <w:pPr>
        <w:autoSpaceDE w:val="0"/>
        <w:autoSpaceDN w:val="0"/>
        <w:adjustRightInd w:val="0"/>
        <w:spacing w:line="500" w:lineRule="exact"/>
        <w:ind w:left="640" w:hangingChars="200" w:hanging="640"/>
        <w:jc w:val="both"/>
        <w:rPr>
          <w:rFonts w:ascii="標楷體" w:eastAsia="標楷體" w:hAnsi="標楷體" w:cs="TT315Do00"/>
          <w:kern w:val="0"/>
          <w:sz w:val="32"/>
          <w:szCs w:val="32"/>
        </w:rPr>
      </w:pP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八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、校外教學活動需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收取費用者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，學校應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發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通知詳列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經費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明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細表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，向參加學生（或家長）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核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實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收費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，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隨隊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教職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員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工交通食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宿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等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費用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則由學校相關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經費核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實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支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應。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若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學校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無法支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應相關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費用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時，得提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送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活動相關計畫，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報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請本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府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教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育局予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以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補助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。</w:t>
      </w:r>
    </w:p>
    <w:p w:rsidR="001F0D36" w:rsidRPr="001F0D36" w:rsidRDefault="001F0D36" w:rsidP="001F0D36">
      <w:pPr>
        <w:autoSpaceDE w:val="0"/>
        <w:autoSpaceDN w:val="0"/>
        <w:adjustRightInd w:val="0"/>
        <w:spacing w:line="500" w:lineRule="exact"/>
        <w:ind w:left="640" w:hangingChars="200" w:hanging="640"/>
        <w:jc w:val="both"/>
        <w:rPr>
          <w:rFonts w:ascii="標楷體" w:eastAsia="標楷體" w:hAnsi="標楷體" w:cs="TT315Do00"/>
          <w:kern w:val="0"/>
          <w:sz w:val="32"/>
          <w:szCs w:val="32"/>
        </w:rPr>
      </w:pP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九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、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舉辦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校外教學時，為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未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滿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十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五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歲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之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未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成年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人投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保旅行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平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安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險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應依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循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保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險法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相關規定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辦理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，對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於已投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保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足額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保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險者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，不得強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制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其參加。</w:t>
      </w:r>
    </w:p>
    <w:p w:rsidR="005134B1" w:rsidRPr="001F0D36" w:rsidRDefault="001F0D36" w:rsidP="001F0D36">
      <w:pPr>
        <w:autoSpaceDE w:val="0"/>
        <w:autoSpaceDN w:val="0"/>
        <w:adjustRightInd w:val="0"/>
        <w:spacing w:line="500" w:lineRule="exact"/>
        <w:ind w:left="480" w:hangingChars="150" w:hanging="480"/>
        <w:jc w:val="both"/>
        <w:rPr>
          <w:rFonts w:ascii="標楷體" w:eastAsia="標楷體" w:hAnsi="標楷體"/>
          <w:sz w:val="32"/>
          <w:szCs w:val="32"/>
        </w:rPr>
      </w:pP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十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、學校應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於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校外教學活動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結束後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，公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布帳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目，並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檢討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得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失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，作為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爾後辦理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校外教學活動之參</w:t>
      </w:r>
      <w:r w:rsidRPr="001F0D36">
        <w:rPr>
          <w:rFonts w:ascii="標楷體" w:eastAsia="標楷體" w:hAnsi="標楷體" w:cs="TT315Do01" w:hint="eastAsia"/>
          <w:kern w:val="0"/>
          <w:sz w:val="32"/>
          <w:szCs w:val="32"/>
        </w:rPr>
        <w:t>考</w:t>
      </w:r>
      <w:r w:rsidRPr="001F0D36">
        <w:rPr>
          <w:rFonts w:ascii="標楷體" w:eastAsia="標楷體" w:hAnsi="標楷體" w:cs="TT315Do00" w:hint="eastAsia"/>
          <w:kern w:val="0"/>
          <w:sz w:val="32"/>
          <w:szCs w:val="32"/>
        </w:rPr>
        <w:t>。</w:t>
      </w:r>
    </w:p>
    <w:sectPr w:rsidR="005134B1" w:rsidRPr="001F0D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315A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3Font_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T315D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15D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36"/>
    <w:rsid w:val="00012FBB"/>
    <w:rsid w:val="001F0D36"/>
    <w:rsid w:val="0051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B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12FB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12FB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B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12FB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12FB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2014-11-27T08:19:00Z</dcterms:created>
  <dcterms:modified xsi:type="dcterms:W3CDTF">2014-11-27T08:26:00Z</dcterms:modified>
</cp:coreProperties>
</file>